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490" w:rsidRDefault="000C6490" w:rsidP="00DC6A20">
      <w:pPr>
        <w:jc w:val="center"/>
        <w:rPr>
          <w:b/>
          <w:sz w:val="28"/>
          <w:szCs w:val="28"/>
        </w:rPr>
      </w:pP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C06FAE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о результатах </w:t>
      </w:r>
      <w:r w:rsidR="00C06FAE" w:rsidRPr="00262B80">
        <w:rPr>
          <w:b/>
          <w:sz w:val="28"/>
          <w:szCs w:val="28"/>
        </w:rPr>
        <w:t>провер</w:t>
      </w:r>
      <w:r w:rsidR="0014598B">
        <w:rPr>
          <w:b/>
          <w:sz w:val="28"/>
          <w:szCs w:val="28"/>
        </w:rPr>
        <w:t xml:space="preserve">ки </w:t>
      </w:r>
      <w:r w:rsidR="00542E06" w:rsidRPr="00262B80">
        <w:rPr>
          <w:b/>
          <w:sz w:val="28"/>
          <w:szCs w:val="28"/>
        </w:rPr>
        <w:t>деятельности</w:t>
      </w:r>
      <w:r w:rsidR="00FA7AF6" w:rsidRPr="00262B80">
        <w:rPr>
          <w:b/>
          <w:sz w:val="28"/>
          <w:szCs w:val="28"/>
        </w:rPr>
        <w:t xml:space="preserve"> </w:t>
      </w:r>
    </w:p>
    <w:p w:rsidR="000C6490" w:rsidRDefault="00C06FAE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отдел</w:t>
      </w:r>
      <w:r w:rsidR="0014598B">
        <w:rPr>
          <w:b/>
          <w:sz w:val="28"/>
          <w:szCs w:val="28"/>
        </w:rPr>
        <w:t>а</w:t>
      </w:r>
      <w:r w:rsidR="003A4894">
        <w:rPr>
          <w:b/>
          <w:sz w:val="28"/>
          <w:szCs w:val="28"/>
        </w:rPr>
        <w:t xml:space="preserve"> </w:t>
      </w:r>
      <w:r w:rsidR="000C6490">
        <w:rPr>
          <w:b/>
          <w:sz w:val="28"/>
          <w:szCs w:val="28"/>
        </w:rPr>
        <w:t>функционирования контрактной системы</w:t>
      </w:r>
    </w:p>
    <w:p w:rsidR="007C449D" w:rsidRDefault="007C449D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C6A20" w:rsidRPr="00262B80">
        <w:rPr>
          <w:b/>
          <w:sz w:val="28"/>
          <w:szCs w:val="28"/>
        </w:rPr>
        <w:t xml:space="preserve">Управления Федерального казначейства 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C92C82" w:rsidRPr="0008317E" w:rsidRDefault="00C92C82" w:rsidP="00E30604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 xml:space="preserve">В соответствии с Планом ведомственного контроля и аудита </w:t>
      </w:r>
      <w:r w:rsidR="0014598B">
        <w:rPr>
          <w:sz w:val="28"/>
          <w:szCs w:val="28"/>
        </w:rPr>
        <w:t xml:space="preserve">на 2025 год </w:t>
      </w:r>
      <w:r w:rsidRPr="00262B80">
        <w:rPr>
          <w:sz w:val="28"/>
          <w:szCs w:val="28"/>
        </w:rPr>
        <w:t xml:space="preserve">Управления Федерального казначейства по Чувашской Республике </w:t>
      </w:r>
      <w:r w:rsidR="00C06FAE" w:rsidRPr="00262B80">
        <w:rPr>
          <w:sz w:val="28"/>
          <w:szCs w:val="28"/>
        </w:rPr>
        <w:t>проведен</w:t>
      </w:r>
      <w:r w:rsidR="0014598B">
        <w:rPr>
          <w:sz w:val="28"/>
          <w:szCs w:val="28"/>
        </w:rPr>
        <w:t>а</w:t>
      </w:r>
      <w:r w:rsidR="00AE7DA9">
        <w:rPr>
          <w:sz w:val="28"/>
          <w:szCs w:val="28"/>
        </w:rPr>
        <w:t xml:space="preserve"> т</w:t>
      </w:r>
      <w:r w:rsidR="00AE7DA9" w:rsidRPr="00262B80">
        <w:rPr>
          <w:sz w:val="28"/>
          <w:szCs w:val="28"/>
        </w:rPr>
        <w:t>ематическ</w:t>
      </w:r>
      <w:r w:rsidR="00AE7DA9">
        <w:rPr>
          <w:sz w:val="28"/>
          <w:szCs w:val="28"/>
        </w:rPr>
        <w:t>ая</w:t>
      </w:r>
      <w:r w:rsidR="00AE7DA9" w:rsidRPr="00262B80">
        <w:rPr>
          <w:sz w:val="28"/>
          <w:szCs w:val="28"/>
        </w:rPr>
        <w:t xml:space="preserve"> проверк</w:t>
      </w:r>
      <w:r w:rsidR="00AE7DA9">
        <w:rPr>
          <w:sz w:val="28"/>
          <w:szCs w:val="28"/>
        </w:rPr>
        <w:t>а деятельности</w:t>
      </w:r>
      <w:r w:rsidR="0014598B">
        <w:rPr>
          <w:sz w:val="28"/>
          <w:szCs w:val="28"/>
        </w:rPr>
        <w:t xml:space="preserve"> </w:t>
      </w:r>
      <w:r w:rsidR="00262B80" w:rsidRPr="00262B80">
        <w:rPr>
          <w:sz w:val="28"/>
          <w:szCs w:val="28"/>
        </w:rPr>
        <w:t xml:space="preserve">отдела </w:t>
      </w:r>
      <w:r w:rsidR="000C6490">
        <w:rPr>
          <w:sz w:val="28"/>
          <w:szCs w:val="28"/>
        </w:rPr>
        <w:t>функционирования контрактной системы</w:t>
      </w:r>
      <w:r w:rsidR="00E30772">
        <w:rPr>
          <w:sz w:val="28"/>
          <w:szCs w:val="28"/>
        </w:rPr>
        <w:t xml:space="preserve"> </w:t>
      </w:r>
      <w:r w:rsidR="00262B80" w:rsidRPr="00262B80">
        <w:rPr>
          <w:sz w:val="28"/>
          <w:szCs w:val="28"/>
        </w:rPr>
        <w:t>Управления Федерального казначейства по Чувашской Республике</w:t>
      </w:r>
      <w:r w:rsidR="00FA5F2C">
        <w:rPr>
          <w:sz w:val="28"/>
          <w:szCs w:val="28"/>
        </w:rPr>
        <w:t xml:space="preserve"> </w:t>
      </w:r>
      <w:r w:rsidR="00EC6C2F">
        <w:rPr>
          <w:sz w:val="28"/>
          <w:szCs w:val="28"/>
        </w:rPr>
        <w:t>организации и исполнения</w:t>
      </w:r>
      <w:r w:rsidR="007B6535" w:rsidRPr="00A841C4">
        <w:rPr>
          <w:sz w:val="28"/>
          <w:szCs w:val="28"/>
        </w:rPr>
        <w:t xml:space="preserve"> отдельных функций и полномочий </w:t>
      </w:r>
      <w:r w:rsidR="00EC6C2F">
        <w:rPr>
          <w:sz w:val="28"/>
          <w:szCs w:val="28"/>
        </w:rPr>
        <w:t xml:space="preserve">по </w:t>
      </w:r>
      <w:bookmarkStart w:id="0" w:name="_GoBack"/>
      <w:r w:rsidR="00BB43A1">
        <w:rPr>
          <w:sz w:val="28"/>
          <w:szCs w:val="28"/>
        </w:rPr>
        <w:t xml:space="preserve">функционированию контрактной системы </w:t>
      </w:r>
      <w:r w:rsidR="00262B80">
        <w:rPr>
          <w:sz w:val="28"/>
          <w:szCs w:val="28"/>
        </w:rPr>
        <w:t xml:space="preserve">за период с </w:t>
      </w:r>
      <w:r w:rsidR="00262B80" w:rsidRPr="00726DCE">
        <w:rPr>
          <w:sz w:val="28"/>
          <w:szCs w:val="28"/>
        </w:rPr>
        <w:t xml:space="preserve">1 </w:t>
      </w:r>
      <w:r w:rsidR="000C6490">
        <w:rPr>
          <w:sz w:val="28"/>
          <w:szCs w:val="28"/>
        </w:rPr>
        <w:t>июня</w:t>
      </w:r>
      <w:r w:rsidR="00262B80">
        <w:rPr>
          <w:sz w:val="28"/>
          <w:szCs w:val="28"/>
        </w:rPr>
        <w:t xml:space="preserve"> 202</w:t>
      </w:r>
      <w:r w:rsidR="000C6490">
        <w:rPr>
          <w:sz w:val="28"/>
          <w:szCs w:val="28"/>
        </w:rPr>
        <w:t>3</w:t>
      </w:r>
      <w:r w:rsidR="00262B80">
        <w:rPr>
          <w:sz w:val="28"/>
          <w:szCs w:val="28"/>
        </w:rPr>
        <w:t xml:space="preserve"> года </w:t>
      </w:r>
      <w:r w:rsidR="00262B80" w:rsidRPr="00726DCE">
        <w:rPr>
          <w:sz w:val="28"/>
          <w:szCs w:val="28"/>
        </w:rPr>
        <w:t>по</w:t>
      </w:r>
      <w:r w:rsidR="00262B80">
        <w:rPr>
          <w:sz w:val="28"/>
          <w:szCs w:val="28"/>
        </w:rPr>
        <w:t xml:space="preserve"> </w:t>
      </w:r>
      <w:r w:rsidR="00BB43A1">
        <w:rPr>
          <w:sz w:val="28"/>
          <w:szCs w:val="28"/>
        </w:rPr>
        <w:br/>
      </w:r>
      <w:bookmarkEnd w:id="0"/>
      <w:r w:rsidR="007B6535">
        <w:rPr>
          <w:sz w:val="28"/>
          <w:szCs w:val="28"/>
        </w:rPr>
        <w:t>3</w:t>
      </w:r>
      <w:r w:rsidR="000C6490">
        <w:rPr>
          <w:sz w:val="28"/>
          <w:szCs w:val="28"/>
        </w:rPr>
        <w:t>1</w:t>
      </w:r>
      <w:r w:rsidR="007B6535">
        <w:rPr>
          <w:sz w:val="28"/>
          <w:szCs w:val="28"/>
        </w:rPr>
        <w:t xml:space="preserve"> </w:t>
      </w:r>
      <w:r w:rsidR="000C6490">
        <w:rPr>
          <w:sz w:val="28"/>
          <w:szCs w:val="28"/>
        </w:rPr>
        <w:t>августа</w:t>
      </w:r>
      <w:r w:rsidR="00262B80" w:rsidRPr="00726DCE">
        <w:rPr>
          <w:sz w:val="28"/>
          <w:szCs w:val="28"/>
          <w:lang w:val="en-US"/>
        </w:rPr>
        <w:t> </w:t>
      </w:r>
      <w:r w:rsidR="00262B80" w:rsidRPr="00726DCE">
        <w:rPr>
          <w:sz w:val="28"/>
          <w:szCs w:val="28"/>
        </w:rPr>
        <w:t>20</w:t>
      </w:r>
      <w:r w:rsidR="00262B80">
        <w:rPr>
          <w:sz w:val="28"/>
          <w:szCs w:val="28"/>
        </w:rPr>
        <w:t>2</w:t>
      </w:r>
      <w:r w:rsidR="0014598B">
        <w:rPr>
          <w:sz w:val="28"/>
          <w:szCs w:val="28"/>
        </w:rPr>
        <w:t>5</w:t>
      </w:r>
      <w:r w:rsidR="00262B80" w:rsidRPr="00726DCE">
        <w:rPr>
          <w:sz w:val="28"/>
          <w:szCs w:val="28"/>
        </w:rPr>
        <w:t xml:space="preserve"> г</w:t>
      </w:r>
      <w:r w:rsidR="00262B80">
        <w:rPr>
          <w:sz w:val="28"/>
          <w:szCs w:val="28"/>
        </w:rPr>
        <w:t xml:space="preserve">ода. </w:t>
      </w:r>
      <w:r w:rsidR="00262B80" w:rsidRPr="00262B80">
        <w:rPr>
          <w:sz w:val="28"/>
          <w:szCs w:val="28"/>
        </w:rPr>
        <w:t>По результатам проверки</w:t>
      </w:r>
      <w:r w:rsidR="0014598B">
        <w:rPr>
          <w:sz w:val="28"/>
          <w:szCs w:val="28"/>
        </w:rPr>
        <w:t xml:space="preserve"> </w:t>
      </w:r>
      <w:r w:rsidR="002723DE">
        <w:rPr>
          <w:sz w:val="28"/>
          <w:szCs w:val="28"/>
        </w:rPr>
        <w:t>нарушений не выявлено.</w:t>
      </w:r>
      <w:r w:rsidR="0014598B">
        <w:rPr>
          <w:sz w:val="28"/>
          <w:szCs w:val="28"/>
        </w:rPr>
        <w:t xml:space="preserve"> </w:t>
      </w:r>
      <w:r w:rsidR="00262B80" w:rsidRPr="00262B80">
        <w:rPr>
          <w:sz w:val="28"/>
          <w:szCs w:val="28"/>
        </w:rPr>
        <w:t xml:space="preserve">Оформлен Акт проверки от </w:t>
      </w:r>
      <w:r w:rsidR="000C6490">
        <w:rPr>
          <w:sz w:val="28"/>
          <w:szCs w:val="28"/>
        </w:rPr>
        <w:t>16</w:t>
      </w:r>
      <w:r w:rsidR="00262B80" w:rsidRPr="00262B80">
        <w:rPr>
          <w:sz w:val="28"/>
          <w:szCs w:val="28"/>
        </w:rPr>
        <w:t xml:space="preserve"> </w:t>
      </w:r>
      <w:r w:rsidR="000C6490">
        <w:rPr>
          <w:sz w:val="28"/>
          <w:szCs w:val="28"/>
        </w:rPr>
        <w:t xml:space="preserve">сентября </w:t>
      </w:r>
      <w:r w:rsidR="00262B80" w:rsidRPr="00262B80">
        <w:rPr>
          <w:sz w:val="28"/>
          <w:szCs w:val="28"/>
        </w:rPr>
        <w:t>202</w:t>
      </w:r>
      <w:r w:rsidR="0014598B">
        <w:rPr>
          <w:sz w:val="28"/>
          <w:szCs w:val="28"/>
        </w:rPr>
        <w:t>5</w:t>
      </w:r>
      <w:r w:rsidR="00262B80" w:rsidRPr="00262B80">
        <w:rPr>
          <w:sz w:val="28"/>
          <w:szCs w:val="28"/>
        </w:rPr>
        <w:t xml:space="preserve"> года</w:t>
      </w:r>
      <w:r w:rsidR="0014598B">
        <w:rPr>
          <w:sz w:val="28"/>
          <w:szCs w:val="28"/>
        </w:rPr>
        <w:t>.</w:t>
      </w:r>
    </w:p>
    <w:sectPr w:rsidR="00C92C82" w:rsidRPr="0008317E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67037"/>
    <w:rsid w:val="0008317E"/>
    <w:rsid w:val="0009214C"/>
    <w:rsid w:val="000C6490"/>
    <w:rsid w:val="000E1A5A"/>
    <w:rsid w:val="001068E1"/>
    <w:rsid w:val="001210C6"/>
    <w:rsid w:val="00124C54"/>
    <w:rsid w:val="0014598B"/>
    <w:rsid w:val="00195FEC"/>
    <w:rsid w:val="001B0A10"/>
    <w:rsid w:val="001B4504"/>
    <w:rsid w:val="001C5F53"/>
    <w:rsid w:val="001E149C"/>
    <w:rsid w:val="00202844"/>
    <w:rsid w:val="002046E1"/>
    <w:rsid w:val="0024042D"/>
    <w:rsid w:val="00246667"/>
    <w:rsid w:val="00257424"/>
    <w:rsid w:val="00262B80"/>
    <w:rsid w:val="00270509"/>
    <w:rsid w:val="002723DE"/>
    <w:rsid w:val="00280FA9"/>
    <w:rsid w:val="002A656E"/>
    <w:rsid w:val="002C3247"/>
    <w:rsid w:val="00336BEC"/>
    <w:rsid w:val="00371548"/>
    <w:rsid w:val="003A4894"/>
    <w:rsid w:val="003C05AD"/>
    <w:rsid w:val="003D2B9E"/>
    <w:rsid w:val="003D593D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079F1"/>
    <w:rsid w:val="00644A0C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B6535"/>
    <w:rsid w:val="007C449D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6085A"/>
    <w:rsid w:val="00973367"/>
    <w:rsid w:val="009B5744"/>
    <w:rsid w:val="009C6873"/>
    <w:rsid w:val="009D602E"/>
    <w:rsid w:val="009F296E"/>
    <w:rsid w:val="00A4141E"/>
    <w:rsid w:val="00A7751B"/>
    <w:rsid w:val="00A92A5F"/>
    <w:rsid w:val="00AA5795"/>
    <w:rsid w:val="00AC0275"/>
    <w:rsid w:val="00AE7DA9"/>
    <w:rsid w:val="00B36FAC"/>
    <w:rsid w:val="00B547BF"/>
    <w:rsid w:val="00B94BFB"/>
    <w:rsid w:val="00BB43A1"/>
    <w:rsid w:val="00C06FAE"/>
    <w:rsid w:val="00C53B93"/>
    <w:rsid w:val="00C7079D"/>
    <w:rsid w:val="00C92C82"/>
    <w:rsid w:val="00CD52B2"/>
    <w:rsid w:val="00CF6E5E"/>
    <w:rsid w:val="00D00272"/>
    <w:rsid w:val="00D514B8"/>
    <w:rsid w:val="00DC6A20"/>
    <w:rsid w:val="00E13DB1"/>
    <w:rsid w:val="00E30604"/>
    <w:rsid w:val="00E30772"/>
    <w:rsid w:val="00E60041"/>
    <w:rsid w:val="00E65FEC"/>
    <w:rsid w:val="00E716F1"/>
    <w:rsid w:val="00E90357"/>
    <w:rsid w:val="00EA44B0"/>
    <w:rsid w:val="00EA7C45"/>
    <w:rsid w:val="00EC4C84"/>
    <w:rsid w:val="00EC6C2F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4</cp:revision>
  <cp:lastPrinted>2025-03-17T12:52:00Z</cp:lastPrinted>
  <dcterms:created xsi:type="dcterms:W3CDTF">2025-09-18T14:50:00Z</dcterms:created>
  <dcterms:modified xsi:type="dcterms:W3CDTF">2025-09-19T06:20:00Z</dcterms:modified>
</cp:coreProperties>
</file>